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1ACCC577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81440D" w:rsidRPr="0081440D">
        <w:rPr>
          <w:rFonts w:cstheme="minorHAnsi"/>
          <w:b/>
          <w:bCs/>
          <w:sz w:val="26"/>
          <w:szCs w:val="26"/>
        </w:rPr>
        <w:t>nr 12</w:t>
      </w:r>
      <w:r w:rsidR="007914F9">
        <w:rPr>
          <w:rFonts w:cstheme="minorHAnsi"/>
          <w:b/>
          <w:bCs/>
          <w:sz w:val="26"/>
          <w:szCs w:val="26"/>
        </w:rPr>
        <w:t>5828</w:t>
      </w:r>
      <w:r w:rsidR="0081440D" w:rsidRPr="0081440D">
        <w:rPr>
          <w:rFonts w:cstheme="minorHAnsi"/>
          <w:b/>
          <w:bCs/>
          <w:sz w:val="26"/>
          <w:szCs w:val="26"/>
        </w:rPr>
        <w:t xml:space="preserve"> z dnia </w:t>
      </w:r>
      <w:r w:rsidR="007914F9">
        <w:rPr>
          <w:rFonts w:cstheme="minorHAnsi"/>
          <w:b/>
          <w:bCs/>
          <w:sz w:val="26"/>
          <w:szCs w:val="26"/>
        </w:rPr>
        <w:t>21 sierpnia</w:t>
      </w:r>
      <w:r w:rsidR="0081440D" w:rsidRPr="0081440D">
        <w:rPr>
          <w:rFonts w:cstheme="minorHAnsi"/>
          <w:b/>
          <w:bCs/>
          <w:sz w:val="26"/>
          <w:szCs w:val="26"/>
        </w:rPr>
        <w:t xml:space="preserve">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7A2BB6CE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7914F9">
        <w:rPr>
          <w:rFonts w:cstheme="minorHAnsi"/>
          <w:sz w:val="66"/>
          <w:szCs w:val="66"/>
        </w:rPr>
        <w:t>21</w:t>
      </w:r>
      <w:r w:rsidR="0081440D">
        <w:rPr>
          <w:rFonts w:cstheme="minorHAnsi"/>
          <w:sz w:val="26"/>
          <w:szCs w:val="26"/>
        </w:rPr>
        <w:t>sierpnia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77D621A8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81440D">
        <w:rPr>
          <w:rFonts w:cstheme="minorHAnsi"/>
          <w:sz w:val="66"/>
          <w:szCs w:val="66"/>
        </w:rPr>
        <w:t>2</w:t>
      </w:r>
      <w:r w:rsidR="007914F9">
        <w:rPr>
          <w:rFonts w:cstheme="minorHAnsi"/>
          <w:sz w:val="66"/>
          <w:szCs w:val="66"/>
        </w:rPr>
        <w:t>0</w:t>
      </w:r>
      <w:r w:rsidR="007914F9">
        <w:rPr>
          <w:rFonts w:cstheme="minorHAnsi"/>
          <w:sz w:val="26"/>
          <w:szCs w:val="26"/>
        </w:rPr>
        <w:t>września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222D3FFA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240308" w:rsidRPr="00240308">
        <w:rPr>
          <w:rFonts w:cstheme="minorHAnsi"/>
          <w:b/>
          <w:bCs/>
          <w:sz w:val="55"/>
          <w:szCs w:val="55"/>
        </w:rPr>
        <w:t>Inspektor Farmaceutyczny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190DED1E" w14:textId="78D92921" w:rsidR="007D4400" w:rsidRDefault="00B516D4" w:rsidP="007D4400">
      <w:pPr>
        <w:rPr>
          <w:rFonts w:cstheme="minorHAnsi"/>
          <w:sz w:val="39"/>
          <w:szCs w:val="39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7D4400" w:rsidRPr="00B661F9">
        <w:rPr>
          <w:rFonts w:cstheme="minorHAnsi"/>
          <w:sz w:val="39"/>
          <w:szCs w:val="39"/>
        </w:rPr>
        <w:t>nabór zakończony wybor</w:t>
      </w:r>
      <w:r w:rsidR="007D4400">
        <w:rPr>
          <w:rFonts w:cstheme="minorHAnsi"/>
          <w:sz w:val="39"/>
          <w:szCs w:val="39"/>
        </w:rPr>
        <w:t>em</w:t>
      </w:r>
      <w:r w:rsidR="007D4400" w:rsidRPr="00B661F9">
        <w:rPr>
          <w:rFonts w:cstheme="minorHAnsi"/>
          <w:sz w:val="39"/>
          <w:szCs w:val="39"/>
        </w:rPr>
        <w:t xml:space="preserve"> kandydat</w:t>
      </w:r>
      <w:r w:rsidR="007D4400">
        <w:rPr>
          <w:rFonts w:cstheme="minorHAnsi"/>
          <w:sz w:val="39"/>
          <w:szCs w:val="39"/>
        </w:rPr>
        <w:t>a/kandydatki:</w:t>
      </w:r>
    </w:p>
    <w:p w14:paraId="464E5A96" w14:textId="70AD29C1" w:rsidR="007D4400" w:rsidRPr="00B661F9" w:rsidRDefault="007914F9" w:rsidP="007D4400">
      <w:pPr>
        <w:rPr>
          <w:rFonts w:cstheme="minorHAnsi"/>
          <w:sz w:val="39"/>
          <w:szCs w:val="39"/>
        </w:rPr>
      </w:pPr>
      <w:r>
        <w:rPr>
          <w:rFonts w:cstheme="minorHAnsi"/>
          <w:sz w:val="39"/>
          <w:szCs w:val="39"/>
        </w:rPr>
        <w:t>Marta Bąkowska</w:t>
      </w:r>
      <w:r w:rsidR="007D4400">
        <w:rPr>
          <w:rFonts w:cstheme="minorHAnsi"/>
          <w:sz w:val="39"/>
          <w:szCs w:val="39"/>
        </w:rPr>
        <w:t>, Bydgoszcz</w:t>
      </w: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40308"/>
    <w:rsid w:val="00285E5C"/>
    <w:rsid w:val="002E7633"/>
    <w:rsid w:val="003807AA"/>
    <w:rsid w:val="00390295"/>
    <w:rsid w:val="004834F0"/>
    <w:rsid w:val="0050430D"/>
    <w:rsid w:val="00627061"/>
    <w:rsid w:val="006B3F55"/>
    <w:rsid w:val="00730D5E"/>
    <w:rsid w:val="007914F9"/>
    <w:rsid w:val="007A1573"/>
    <w:rsid w:val="007D4400"/>
    <w:rsid w:val="0081440D"/>
    <w:rsid w:val="008325D8"/>
    <w:rsid w:val="008744D1"/>
    <w:rsid w:val="008D2513"/>
    <w:rsid w:val="00947D07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BF6D9D"/>
    <w:rsid w:val="00C13A22"/>
    <w:rsid w:val="00C86181"/>
    <w:rsid w:val="00CA405D"/>
    <w:rsid w:val="00CE208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122833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122833</dc:title>
  <dc:subject/>
  <dc:creator>Ewelina</dc:creator>
  <cp:keywords/>
  <dc:description/>
  <cp:lastModifiedBy>WIF Bydgoszcz</cp:lastModifiedBy>
  <cp:revision>84</cp:revision>
  <cp:lastPrinted>2023-07-17T13:42:00Z</cp:lastPrinted>
  <dcterms:created xsi:type="dcterms:W3CDTF">2023-06-22T07:55:00Z</dcterms:created>
  <dcterms:modified xsi:type="dcterms:W3CDTF">2023-09-20T12:17:00Z</dcterms:modified>
</cp:coreProperties>
</file>