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2F2DAFDD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042B93">
        <w:rPr>
          <w:rFonts w:cstheme="minorHAnsi"/>
          <w:b/>
          <w:bCs/>
          <w:sz w:val="26"/>
          <w:szCs w:val="26"/>
        </w:rPr>
        <w:t>116555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z dnia </w:t>
      </w:r>
      <w:r w:rsidR="00042B93">
        <w:rPr>
          <w:rFonts w:cstheme="minorHAnsi"/>
          <w:b/>
          <w:bCs/>
          <w:sz w:val="26"/>
          <w:szCs w:val="26"/>
        </w:rPr>
        <w:t>25 lutego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202</w:t>
      </w:r>
      <w:r w:rsidR="00042B93">
        <w:rPr>
          <w:rFonts w:cstheme="minorHAnsi"/>
          <w:b/>
          <w:bCs/>
          <w:sz w:val="26"/>
          <w:szCs w:val="26"/>
        </w:rPr>
        <w:t>3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</w:t>
      </w:r>
      <w:r w:rsidRPr="009D0B18">
        <w:rPr>
          <w:rFonts w:cstheme="minorHAnsi"/>
          <w:b/>
          <w:bCs/>
          <w:sz w:val="26"/>
          <w:szCs w:val="26"/>
        </w:rPr>
        <w:t>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3D70D3E2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042B93">
        <w:rPr>
          <w:rFonts w:cstheme="minorHAnsi"/>
          <w:sz w:val="66"/>
          <w:szCs w:val="66"/>
        </w:rPr>
        <w:t>25</w:t>
      </w:r>
      <w:r w:rsidR="00042B93">
        <w:rPr>
          <w:rFonts w:cstheme="minorHAnsi"/>
          <w:sz w:val="26"/>
          <w:szCs w:val="26"/>
        </w:rPr>
        <w:t>lutego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42B93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67CC634A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042B93">
        <w:rPr>
          <w:rFonts w:cstheme="minorHAnsi"/>
          <w:sz w:val="66"/>
          <w:szCs w:val="66"/>
        </w:rPr>
        <w:t>17</w:t>
      </w:r>
      <w:r w:rsidR="00042B93">
        <w:rPr>
          <w:rFonts w:cstheme="minorHAnsi"/>
          <w:sz w:val="26"/>
          <w:szCs w:val="26"/>
        </w:rPr>
        <w:t>marca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42B93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59CC4944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730D5E" w:rsidRPr="00B661F9">
        <w:rPr>
          <w:rFonts w:cstheme="minorHAnsi"/>
          <w:sz w:val="55"/>
          <w:szCs w:val="55"/>
        </w:rPr>
        <w:t>starszy referent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51A7104E" w14:textId="7AC8286F" w:rsidR="00DC2CEA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39"/>
          <w:szCs w:val="39"/>
        </w:rPr>
        <w:t>nabór zakończony wybor</w:t>
      </w:r>
      <w:r w:rsidR="00042B93">
        <w:rPr>
          <w:rFonts w:cstheme="minorHAnsi"/>
          <w:sz w:val="39"/>
          <w:szCs w:val="39"/>
        </w:rPr>
        <w:t>em</w:t>
      </w:r>
      <w:r w:rsidRPr="00B661F9">
        <w:rPr>
          <w:rFonts w:cstheme="minorHAnsi"/>
          <w:sz w:val="39"/>
          <w:szCs w:val="39"/>
        </w:rPr>
        <w:t xml:space="preserve"> kandydatki/kandydata</w:t>
      </w:r>
    </w:p>
    <w:p w14:paraId="6BC41FA9" w14:textId="187D2B4D" w:rsidR="00042B93" w:rsidRPr="00B661F9" w:rsidRDefault="00042B93">
      <w:pPr>
        <w:rPr>
          <w:rFonts w:cstheme="minorHAnsi"/>
          <w:sz w:val="39"/>
          <w:szCs w:val="39"/>
        </w:rPr>
      </w:pPr>
      <w:r>
        <w:rPr>
          <w:rFonts w:cstheme="minorHAnsi"/>
          <w:sz w:val="39"/>
          <w:szCs w:val="39"/>
        </w:rPr>
        <w:t>Magdalena Sieracka, Bydgoszcz</w:t>
      </w: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42B93"/>
    <w:rsid w:val="001B4A04"/>
    <w:rsid w:val="004834F0"/>
    <w:rsid w:val="00730D5E"/>
    <w:rsid w:val="009D0B18"/>
    <w:rsid w:val="00A845FD"/>
    <w:rsid w:val="00AD4665"/>
    <w:rsid w:val="00B661F9"/>
    <w:rsid w:val="00B74631"/>
    <w:rsid w:val="00C13A22"/>
    <w:rsid w:val="00DC2CEA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7</cp:revision>
  <dcterms:created xsi:type="dcterms:W3CDTF">2023-03-17T11:13:00Z</dcterms:created>
  <dcterms:modified xsi:type="dcterms:W3CDTF">2023-03-17T11:21:00Z</dcterms:modified>
</cp:coreProperties>
</file>